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A" w:rsidRPr="00B353D0" w:rsidRDefault="00FD7441" w:rsidP="005F4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9.75pt;height:48.75pt;z-index:251658240">
            <v:imagedata r:id="rId5" o:title=""/>
            <w10:wrap type="square" side="left"/>
          </v:shape>
          <o:OLEObject Type="Embed" ProgID="PBrush" ShapeID="_x0000_s1026" DrawAspect="Content" ObjectID="_1711882014" r:id="rId6"/>
        </w:pict>
      </w:r>
    </w:p>
    <w:p w:rsidR="007A331A" w:rsidRPr="00B353D0" w:rsidRDefault="007A331A" w:rsidP="007A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31A" w:rsidRDefault="007A331A" w:rsidP="007A331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>АДМИНИСТРАЦИЯ СУВОРОВСКОГО СЕЛЬСКОГО</w:t>
      </w:r>
    </w:p>
    <w:p w:rsidR="007A331A" w:rsidRPr="00B353D0" w:rsidRDefault="007A331A" w:rsidP="007A3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>ПОСЕЛЕНИЯ УСТЬ-ЛАБИНСКОГО  РАЙОНА</w:t>
      </w:r>
    </w:p>
    <w:p w:rsidR="007A331A" w:rsidRPr="00B353D0" w:rsidRDefault="007A331A" w:rsidP="007A331A">
      <w:pPr>
        <w:pStyle w:val="a3"/>
        <w:rPr>
          <w:b/>
          <w:szCs w:val="28"/>
        </w:rPr>
      </w:pPr>
      <w:proofErr w:type="gramStart"/>
      <w:r w:rsidRPr="00B353D0">
        <w:rPr>
          <w:b/>
          <w:szCs w:val="28"/>
        </w:rPr>
        <w:t>П</w:t>
      </w:r>
      <w:proofErr w:type="gramEnd"/>
      <w:r w:rsidRPr="00B353D0">
        <w:rPr>
          <w:b/>
          <w:szCs w:val="28"/>
        </w:rPr>
        <w:t xml:space="preserve"> О С Т А Н О В Л Е Н И Е</w:t>
      </w:r>
    </w:p>
    <w:p w:rsidR="007A331A" w:rsidRPr="00B353D0" w:rsidRDefault="007A331A" w:rsidP="007A3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31A" w:rsidRPr="00B353D0" w:rsidRDefault="007A331A" w:rsidP="005F4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от _____________20___ г.</w:t>
      </w:r>
      <w:r w:rsidRPr="00B353D0">
        <w:rPr>
          <w:rFonts w:ascii="Times New Roman" w:hAnsi="Times New Roman" w:cs="Times New Roman"/>
          <w:sz w:val="28"/>
          <w:szCs w:val="28"/>
        </w:rPr>
        <w:tab/>
      </w:r>
      <w:r w:rsidRPr="00B353D0">
        <w:rPr>
          <w:rFonts w:ascii="Times New Roman" w:hAnsi="Times New Roman" w:cs="Times New Roman"/>
          <w:sz w:val="28"/>
          <w:szCs w:val="28"/>
        </w:rPr>
        <w:tab/>
      </w:r>
      <w:r w:rsidRPr="00B353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№____</w:t>
      </w:r>
    </w:p>
    <w:p w:rsidR="007A331A" w:rsidRPr="00B353D0" w:rsidRDefault="007A331A" w:rsidP="007A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село Суворовское</w:t>
      </w:r>
    </w:p>
    <w:p w:rsidR="000519FF" w:rsidRPr="007A331A" w:rsidRDefault="000519FF" w:rsidP="000519FF">
      <w:pPr>
        <w:pStyle w:val="Default"/>
        <w:jc w:val="center"/>
        <w:rPr>
          <w:color w:val="auto"/>
          <w:sz w:val="32"/>
          <w:szCs w:val="32"/>
        </w:rPr>
      </w:pPr>
    </w:p>
    <w:p w:rsidR="000519FF" w:rsidRPr="007A331A" w:rsidRDefault="000519FF" w:rsidP="007A331A">
      <w:pPr>
        <w:pStyle w:val="Default"/>
        <w:jc w:val="center"/>
        <w:rPr>
          <w:color w:val="auto"/>
          <w:sz w:val="32"/>
          <w:szCs w:val="32"/>
        </w:rPr>
      </w:pPr>
      <w:r w:rsidRPr="007A331A">
        <w:rPr>
          <w:b/>
          <w:bCs/>
          <w:color w:val="auto"/>
          <w:sz w:val="32"/>
          <w:szCs w:val="32"/>
        </w:rPr>
        <w:t>«Об утверждении Порядка информирования населения об установке на</w:t>
      </w:r>
      <w:r w:rsidR="007A331A">
        <w:rPr>
          <w:color w:val="auto"/>
          <w:sz w:val="32"/>
          <w:szCs w:val="32"/>
        </w:rPr>
        <w:t xml:space="preserve"> </w:t>
      </w:r>
      <w:r w:rsidRPr="007A331A">
        <w:rPr>
          <w:b/>
          <w:bCs/>
          <w:color w:val="auto"/>
          <w:sz w:val="32"/>
          <w:szCs w:val="32"/>
        </w:rPr>
        <w:t>автомобильных дорогах общего пользования местного значения</w:t>
      </w:r>
      <w:r w:rsidR="007A331A" w:rsidRPr="007A331A">
        <w:rPr>
          <w:b/>
          <w:bCs/>
          <w:color w:val="auto"/>
          <w:sz w:val="32"/>
          <w:szCs w:val="32"/>
        </w:rPr>
        <w:t xml:space="preserve"> Суворовского </w:t>
      </w:r>
      <w:r w:rsidR="007A331A" w:rsidRPr="007A331A">
        <w:rPr>
          <w:color w:val="auto"/>
          <w:sz w:val="32"/>
          <w:szCs w:val="32"/>
        </w:rPr>
        <w:t xml:space="preserve"> </w:t>
      </w:r>
      <w:r w:rsidRPr="007A331A">
        <w:rPr>
          <w:b/>
          <w:bCs/>
          <w:color w:val="auto"/>
          <w:sz w:val="32"/>
          <w:szCs w:val="32"/>
        </w:rPr>
        <w:t xml:space="preserve">сельского поселения </w:t>
      </w:r>
      <w:proofErr w:type="spellStart"/>
      <w:r w:rsidR="007A331A" w:rsidRPr="007A331A">
        <w:rPr>
          <w:b/>
          <w:bCs/>
          <w:color w:val="auto"/>
          <w:sz w:val="32"/>
          <w:szCs w:val="32"/>
        </w:rPr>
        <w:t>Усть-Лабинсского</w:t>
      </w:r>
      <w:proofErr w:type="spellEnd"/>
      <w:r w:rsidR="007A331A" w:rsidRPr="007A331A">
        <w:rPr>
          <w:b/>
          <w:bCs/>
          <w:color w:val="auto"/>
          <w:sz w:val="32"/>
          <w:szCs w:val="32"/>
        </w:rPr>
        <w:t xml:space="preserve"> </w:t>
      </w:r>
      <w:r w:rsidRPr="007A331A">
        <w:rPr>
          <w:b/>
          <w:bCs/>
          <w:color w:val="auto"/>
          <w:sz w:val="32"/>
          <w:szCs w:val="32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</w:t>
      </w:r>
      <w:proofErr w:type="gramStart"/>
      <w:r w:rsidRPr="007A331A">
        <w:rPr>
          <w:b/>
          <w:bCs/>
          <w:color w:val="auto"/>
          <w:sz w:val="32"/>
          <w:szCs w:val="32"/>
        </w:rPr>
        <w:t>односторонним</w:t>
      </w:r>
      <w:proofErr w:type="gramEnd"/>
      <w:r w:rsidRPr="007A331A">
        <w:rPr>
          <w:b/>
          <w:bCs/>
          <w:color w:val="auto"/>
          <w:sz w:val="32"/>
          <w:szCs w:val="32"/>
        </w:rPr>
        <w:t xml:space="preserve"> движением либо выезд на такую дорогу или</w:t>
      </w:r>
    </w:p>
    <w:p w:rsidR="000519FF" w:rsidRPr="007A331A" w:rsidRDefault="000519FF" w:rsidP="000519F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A331A">
        <w:rPr>
          <w:b/>
          <w:bCs/>
          <w:color w:val="auto"/>
          <w:sz w:val="32"/>
          <w:szCs w:val="32"/>
        </w:rPr>
        <w:t>проезжую часть»</w:t>
      </w:r>
    </w:p>
    <w:p w:rsidR="000519FF" w:rsidRPr="007A331A" w:rsidRDefault="000519FF" w:rsidP="000519FF">
      <w:pPr>
        <w:pStyle w:val="Default"/>
        <w:jc w:val="center"/>
        <w:rPr>
          <w:color w:val="auto"/>
          <w:sz w:val="28"/>
          <w:szCs w:val="28"/>
        </w:rPr>
      </w:pPr>
    </w:p>
    <w:p w:rsidR="000519FF" w:rsidRPr="007A331A" w:rsidRDefault="000519FF" w:rsidP="005F480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7A331A">
        <w:rPr>
          <w:color w:val="auto"/>
          <w:sz w:val="28"/>
          <w:szCs w:val="28"/>
        </w:rPr>
        <w:t>В соответствии с федеральными законами от 10 декабря 1995 года</w:t>
      </w:r>
      <w:r w:rsidR="007A331A">
        <w:rPr>
          <w:color w:val="auto"/>
          <w:sz w:val="28"/>
          <w:szCs w:val="28"/>
        </w:rPr>
        <w:t xml:space="preserve"> </w:t>
      </w:r>
      <w:r w:rsidRPr="007A331A">
        <w:rPr>
          <w:color w:val="auto"/>
          <w:sz w:val="28"/>
          <w:szCs w:val="28"/>
        </w:rPr>
        <w:t>№ 196-ФЗ «О безопасности дорожного движения», от 06 октября 2003 года № 131 -ФЗ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</w:t>
      </w:r>
      <w:proofErr w:type="gramEnd"/>
      <w:r w:rsidRPr="007A331A">
        <w:rPr>
          <w:color w:val="auto"/>
          <w:sz w:val="28"/>
          <w:szCs w:val="28"/>
        </w:rPr>
        <w:t xml:space="preserve"> Федерации от 23октября 1993 года № 1090 «О Правилах дорожного движения», администрация</w:t>
      </w:r>
      <w:r w:rsidR="007A331A">
        <w:rPr>
          <w:color w:val="auto"/>
          <w:sz w:val="28"/>
          <w:szCs w:val="28"/>
        </w:rPr>
        <w:t xml:space="preserve"> Суворовского сельского </w:t>
      </w:r>
      <w:r w:rsidRPr="007A331A">
        <w:rPr>
          <w:color w:val="auto"/>
          <w:sz w:val="28"/>
          <w:szCs w:val="28"/>
        </w:rPr>
        <w:t xml:space="preserve"> поселения </w:t>
      </w:r>
      <w:proofErr w:type="spellStart"/>
      <w:r w:rsidR="007A331A">
        <w:rPr>
          <w:color w:val="auto"/>
          <w:sz w:val="28"/>
          <w:szCs w:val="28"/>
        </w:rPr>
        <w:t>Усть-Лабинского</w:t>
      </w:r>
      <w:proofErr w:type="spellEnd"/>
      <w:r w:rsidR="007A331A">
        <w:rPr>
          <w:color w:val="auto"/>
          <w:sz w:val="28"/>
          <w:szCs w:val="28"/>
        </w:rPr>
        <w:t xml:space="preserve"> района</w:t>
      </w:r>
      <w:r w:rsidRPr="007A331A">
        <w:rPr>
          <w:color w:val="auto"/>
          <w:sz w:val="28"/>
          <w:szCs w:val="28"/>
        </w:rPr>
        <w:t xml:space="preserve"> постановляет:</w:t>
      </w:r>
    </w:p>
    <w:p w:rsidR="000519FF" w:rsidRPr="007A331A" w:rsidRDefault="000519FF" w:rsidP="005F480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7A331A">
        <w:rPr>
          <w:color w:val="auto"/>
          <w:sz w:val="28"/>
          <w:szCs w:val="28"/>
        </w:rPr>
        <w:t>1.Утвердить Порядок информирования населения об установке на автомобильных</w:t>
      </w:r>
      <w:r w:rsidR="007A331A">
        <w:rPr>
          <w:color w:val="auto"/>
          <w:sz w:val="28"/>
          <w:szCs w:val="28"/>
        </w:rPr>
        <w:t xml:space="preserve"> </w:t>
      </w:r>
      <w:r w:rsidRPr="007A331A">
        <w:rPr>
          <w:color w:val="auto"/>
          <w:sz w:val="28"/>
          <w:szCs w:val="28"/>
        </w:rPr>
        <w:t xml:space="preserve">дорогах общего пользования местного значения </w:t>
      </w:r>
      <w:r w:rsidR="007A331A">
        <w:rPr>
          <w:color w:val="auto"/>
          <w:sz w:val="28"/>
          <w:szCs w:val="28"/>
        </w:rPr>
        <w:t xml:space="preserve">Суворовского </w:t>
      </w:r>
      <w:r w:rsidRPr="007A331A">
        <w:rPr>
          <w:color w:val="auto"/>
          <w:sz w:val="28"/>
          <w:szCs w:val="28"/>
        </w:rPr>
        <w:t>сельского поселения</w:t>
      </w:r>
      <w:r w:rsidR="007A331A">
        <w:rPr>
          <w:color w:val="auto"/>
          <w:sz w:val="28"/>
          <w:szCs w:val="28"/>
        </w:rPr>
        <w:t xml:space="preserve"> </w:t>
      </w:r>
      <w:proofErr w:type="spellStart"/>
      <w:r w:rsidR="007A331A">
        <w:rPr>
          <w:color w:val="auto"/>
          <w:sz w:val="28"/>
          <w:szCs w:val="28"/>
        </w:rPr>
        <w:t>Усть-Лабинского</w:t>
      </w:r>
      <w:proofErr w:type="spellEnd"/>
      <w:r w:rsidR="007A331A">
        <w:rPr>
          <w:color w:val="auto"/>
          <w:sz w:val="28"/>
          <w:szCs w:val="28"/>
        </w:rPr>
        <w:t xml:space="preserve"> района </w:t>
      </w:r>
      <w:r w:rsidRPr="007A331A">
        <w:rPr>
          <w:color w:val="auto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115392" w:rsidRPr="00115392" w:rsidRDefault="000519FF" w:rsidP="005F48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331A">
        <w:rPr>
          <w:color w:val="auto"/>
          <w:sz w:val="28"/>
          <w:szCs w:val="28"/>
        </w:rPr>
        <w:t xml:space="preserve">2.Общему отделу администрации </w:t>
      </w:r>
      <w:r w:rsidR="007A331A">
        <w:rPr>
          <w:color w:val="auto"/>
          <w:sz w:val="28"/>
          <w:szCs w:val="28"/>
        </w:rPr>
        <w:t xml:space="preserve">Суворовского </w:t>
      </w:r>
      <w:r w:rsidRPr="007A331A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7A331A">
        <w:rPr>
          <w:color w:val="auto"/>
          <w:sz w:val="28"/>
          <w:szCs w:val="28"/>
        </w:rPr>
        <w:t>Усть-Лабинского</w:t>
      </w:r>
      <w:proofErr w:type="spellEnd"/>
      <w:r w:rsidR="007A331A">
        <w:rPr>
          <w:color w:val="auto"/>
          <w:sz w:val="28"/>
          <w:szCs w:val="28"/>
        </w:rPr>
        <w:t xml:space="preserve"> района</w:t>
      </w:r>
      <w:r w:rsidRPr="007A331A">
        <w:rPr>
          <w:color w:val="auto"/>
          <w:sz w:val="28"/>
          <w:szCs w:val="28"/>
        </w:rPr>
        <w:t xml:space="preserve"> обнародовать настоящее постановление в установленных местах и </w:t>
      </w:r>
      <w:proofErr w:type="gramStart"/>
      <w:r w:rsidRPr="007A331A">
        <w:rPr>
          <w:color w:val="auto"/>
          <w:sz w:val="28"/>
          <w:szCs w:val="28"/>
        </w:rPr>
        <w:t>разместить его</w:t>
      </w:r>
      <w:proofErr w:type="gramEnd"/>
      <w:r w:rsidR="007A331A">
        <w:rPr>
          <w:color w:val="auto"/>
          <w:sz w:val="28"/>
          <w:szCs w:val="28"/>
        </w:rPr>
        <w:t xml:space="preserve"> на официальном сайте </w:t>
      </w:r>
      <w:r w:rsidRPr="007A331A">
        <w:rPr>
          <w:color w:val="auto"/>
          <w:sz w:val="28"/>
          <w:szCs w:val="28"/>
        </w:rPr>
        <w:t>в сети «Интернет».</w:t>
      </w:r>
    </w:p>
    <w:p w:rsidR="00115392" w:rsidRPr="00B6089B" w:rsidRDefault="00115392" w:rsidP="005F480E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3</w:t>
      </w:r>
      <w:r w:rsidR="005F480E">
        <w:rPr>
          <w:rFonts w:eastAsia="PMingLiU"/>
          <w:sz w:val="28"/>
          <w:szCs w:val="28"/>
        </w:rPr>
        <w:t>.</w:t>
      </w:r>
      <w:r>
        <w:rPr>
          <w:sz w:val="28"/>
          <w:szCs w:val="28"/>
        </w:rPr>
        <w:t xml:space="preserve">Постановление </w:t>
      </w:r>
      <w:r w:rsidRPr="00B6089B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15392" w:rsidRPr="00B6089B" w:rsidRDefault="00115392" w:rsidP="00115392">
      <w:pPr>
        <w:pStyle w:val="a4"/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331F02" w:rsidRPr="005F480E" w:rsidRDefault="00331F02" w:rsidP="005F480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392" w:rsidRPr="00115392" w:rsidRDefault="00115392" w:rsidP="0011539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1539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5392" w:rsidRPr="00115392" w:rsidRDefault="00115392" w:rsidP="0011539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15392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</w:p>
    <w:p w:rsidR="00FA6DFB" w:rsidRDefault="00115392" w:rsidP="005F480E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39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15392"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80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392">
        <w:rPr>
          <w:rFonts w:ascii="Times New Roman" w:hAnsi="Times New Roman" w:cs="Times New Roman"/>
          <w:sz w:val="28"/>
          <w:szCs w:val="28"/>
        </w:rPr>
        <w:t xml:space="preserve"> И.Ю. </w:t>
      </w:r>
      <w:proofErr w:type="spellStart"/>
      <w:r w:rsidRPr="00115392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11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FB" w:rsidRDefault="00FA6DFB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6C0" w:rsidRPr="006466C0" w:rsidRDefault="006466C0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66C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466C0" w:rsidRPr="006466C0" w:rsidRDefault="006466C0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66C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466C0" w:rsidRPr="006466C0" w:rsidRDefault="006466C0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66C0">
        <w:rPr>
          <w:rFonts w:ascii="Times New Roman" w:hAnsi="Times New Roman" w:cs="Times New Roman"/>
          <w:color w:val="000000"/>
          <w:sz w:val="28"/>
          <w:szCs w:val="28"/>
        </w:rPr>
        <w:t xml:space="preserve">Суворовского сельского поселения </w:t>
      </w:r>
    </w:p>
    <w:p w:rsidR="006466C0" w:rsidRPr="006466C0" w:rsidRDefault="006466C0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66C0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466C0" w:rsidRPr="006466C0" w:rsidRDefault="006466C0" w:rsidP="006466C0">
      <w:pPr>
        <w:tabs>
          <w:tab w:val="left" w:pos="7811"/>
        </w:tabs>
        <w:adjustRightInd w:val="0"/>
        <w:spacing w:after="0" w:line="235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66C0">
        <w:rPr>
          <w:rFonts w:ascii="Times New Roman" w:hAnsi="Times New Roman" w:cs="Times New Roman"/>
          <w:color w:val="000000"/>
          <w:sz w:val="28"/>
          <w:szCs w:val="28"/>
        </w:rPr>
        <w:t>от 28.02.2022 года № 11</w:t>
      </w:r>
    </w:p>
    <w:p w:rsidR="006466C0" w:rsidRPr="006466C0" w:rsidRDefault="006466C0" w:rsidP="006466C0">
      <w:pPr>
        <w:pStyle w:val="a6"/>
        <w:spacing w:before="7"/>
        <w:ind w:right="-79"/>
        <w:contextualSpacing/>
      </w:pPr>
    </w:p>
    <w:p w:rsidR="006466C0" w:rsidRPr="00EF4C7D" w:rsidRDefault="006466C0" w:rsidP="006466C0">
      <w:pPr>
        <w:pStyle w:val="a6"/>
        <w:spacing w:before="7"/>
        <w:ind w:right="-79"/>
        <w:contextualSpacing/>
        <w:rPr>
          <w:rFonts w:ascii="Arial" w:hAnsi="Arial" w:cs="Arial"/>
          <w:sz w:val="24"/>
          <w:szCs w:val="24"/>
        </w:rPr>
      </w:pPr>
    </w:p>
    <w:p w:rsidR="006466C0" w:rsidRPr="006466C0" w:rsidRDefault="006466C0" w:rsidP="006466C0">
      <w:pPr>
        <w:spacing w:before="88"/>
        <w:ind w:right="-7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6466C0" w:rsidRPr="006466C0" w:rsidRDefault="006466C0" w:rsidP="006466C0">
      <w:pPr>
        <w:tabs>
          <w:tab w:val="left" w:pos="8696"/>
        </w:tabs>
        <w:spacing w:before="89"/>
        <w:ind w:right="-79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6C0">
        <w:rPr>
          <w:rFonts w:ascii="Times New Roman" w:hAnsi="Times New Roman" w:cs="Times New Roman"/>
          <w:b/>
          <w:sz w:val="28"/>
          <w:szCs w:val="28"/>
        </w:rPr>
        <w:t xml:space="preserve">информирования населения, об установке на автомобильных дорогах общего пользования местного значения в границах населенного пункта Суворовского сельского поселения </w:t>
      </w:r>
      <w:proofErr w:type="spellStart"/>
      <w:r w:rsidRPr="006466C0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 w:cs="Times New Roman"/>
          <w:b/>
          <w:sz w:val="28"/>
          <w:szCs w:val="28"/>
        </w:rPr>
        <w:t xml:space="preserve"> района дорожных знаков или нанесении разметки,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запрещающих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въезд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всех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транспортных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в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данном</w:t>
      </w:r>
      <w:r w:rsidRPr="006466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b/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6466C0" w:rsidRPr="006466C0" w:rsidRDefault="006466C0" w:rsidP="006466C0">
      <w:pPr>
        <w:pStyle w:val="a6"/>
        <w:spacing w:before="7"/>
        <w:ind w:right="-79"/>
        <w:contextualSpacing/>
        <w:rPr>
          <w:b/>
        </w:rPr>
      </w:pPr>
      <w:bookmarkStart w:id="0" w:name="_GoBack"/>
      <w:bookmarkEnd w:id="0"/>
    </w:p>
    <w:p w:rsidR="006466C0" w:rsidRPr="006466C0" w:rsidRDefault="006466C0" w:rsidP="006466C0">
      <w:pPr>
        <w:pStyle w:val="a4"/>
        <w:widowControl w:val="0"/>
        <w:numPr>
          <w:ilvl w:val="0"/>
          <w:numId w:val="1"/>
        </w:numPr>
        <w:tabs>
          <w:tab w:val="left" w:pos="964"/>
          <w:tab w:val="left" w:pos="6107"/>
          <w:tab w:val="left" w:pos="7364"/>
        </w:tabs>
        <w:autoSpaceDE w:val="0"/>
        <w:autoSpaceDN w:val="0"/>
        <w:spacing w:after="0" w:line="240" w:lineRule="auto"/>
        <w:ind w:left="0" w:right="-79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6C0">
        <w:rPr>
          <w:rFonts w:ascii="Times New Roman" w:hAnsi="Times New Roman"/>
          <w:sz w:val="28"/>
          <w:szCs w:val="28"/>
        </w:rPr>
        <w:t>Порядок информирования населения об установке на автомобильных дорогах общего пользования местного значения</w:t>
      </w:r>
      <w:r w:rsidRPr="006466C0">
        <w:rPr>
          <w:rFonts w:ascii="Times New Roman" w:hAnsi="Times New Roman"/>
          <w:sz w:val="28"/>
          <w:szCs w:val="28"/>
        </w:rPr>
        <w:tab/>
        <w:t xml:space="preserve">в границах населенного пункта Суворовского сельского поселения </w:t>
      </w:r>
      <w:proofErr w:type="spellStart"/>
      <w:r w:rsidRPr="006466C0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/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или проезжую часть с односторонним движением либо выезд на такую дорогу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или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проезжую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часть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разработан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на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основании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закона</w:t>
      </w:r>
      <w:r w:rsidRPr="006466C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от 06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октября 2003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года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№ 131-ФЗ</w:t>
      </w:r>
      <w:r w:rsidRPr="006466C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«Об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общих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принципах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организации</w:t>
      </w:r>
      <w:r w:rsidRPr="006466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местного самоуправления в Российской Федерации», а также в целях реализации части 3 статьи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21   Федерального закона от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10 декабря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1995 года №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196-ФЗ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«О безопасности дорожного движения».</w:t>
      </w:r>
    </w:p>
    <w:p w:rsidR="006466C0" w:rsidRPr="006466C0" w:rsidRDefault="006466C0" w:rsidP="006466C0">
      <w:pPr>
        <w:pStyle w:val="a4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right="-79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6C0">
        <w:rPr>
          <w:rFonts w:ascii="Times New Roman" w:hAnsi="Times New Roman"/>
          <w:sz w:val="28"/>
          <w:szCs w:val="28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снижения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тяжести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их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последствий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на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автомобильных</w:t>
      </w:r>
      <w:r w:rsidRPr="006466C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 xml:space="preserve">дорогах общего пользования местного значения в границах населенного пункта Суворовского сельского поселения </w:t>
      </w:r>
      <w:proofErr w:type="spellStart"/>
      <w:r w:rsidRPr="006466C0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/>
          <w:sz w:val="28"/>
          <w:szCs w:val="28"/>
        </w:rPr>
        <w:t xml:space="preserve"> района (далее автомобильных дорогах общего пользования местного значения).</w:t>
      </w:r>
      <w:proofErr w:type="gramEnd"/>
    </w:p>
    <w:p w:rsidR="006466C0" w:rsidRPr="006466C0" w:rsidRDefault="006466C0" w:rsidP="006466C0">
      <w:pPr>
        <w:pStyle w:val="a4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before="63" w:after="0" w:line="240" w:lineRule="auto"/>
        <w:ind w:left="0" w:right="-79" w:firstLine="707"/>
        <w:jc w:val="both"/>
        <w:rPr>
          <w:rFonts w:ascii="Times New Roman" w:hAnsi="Times New Roman"/>
          <w:sz w:val="28"/>
          <w:szCs w:val="28"/>
        </w:rPr>
      </w:pPr>
      <w:r w:rsidRPr="006466C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46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6466C0">
        <w:rPr>
          <w:rFonts w:ascii="Times New Roman" w:hAnsi="Times New Roman"/>
          <w:sz w:val="28"/>
          <w:szCs w:val="28"/>
        </w:rPr>
        <w:t xml:space="preserve"> чем за</w:t>
      </w:r>
      <w:r w:rsidRPr="006466C0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двадцать дней до установки дорожного знака или нанесения дорожной разметки (выполняющей функции этого знака), на автомобильных дорогах общего пользования местного значения, а именно: запрещающих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въезд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всех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транспортных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средств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в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данном</w:t>
      </w:r>
      <w:r w:rsidRPr="006466C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направлении (знак 3.1), остановку или стоянку транспортных средств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(знаки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3.27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-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3.30), либо обозначающих дорогу или проезжую часть с односторонним движением либо выезд на такую дорогу или проезжую часть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(знаки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5.5,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5.7.1,</w:t>
      </w:r>
      <w:r w:rsidRPr="006466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 xml:space="preserve">5.7.2), установленных Правилами дорожного движения и ГОСТ </w:t>
      </w:r>
      <w:proofErr w:type="gramStart"/>
      <w:r w:rsidRPr="006466C0">
        <w:rPr>
          <w:rFonts w:ascii="Times New Roman" w:hAnsi="Times New Roman"/>
          <w:sz w:val="28"/>
          <w:szCs w:val="28"/>
        </w:rPr>
        <w:t>Р</w:t>
      </w:r>
      <w:proofErr w:type="gramEnd"/>
      <w:r w:rsidRPr="006466C0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52289-2019 «Национальный стандарт Российской Федерации. Технические средства организации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дорожного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движения.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Правила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применения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дорожных</w:t>
      </w:r>
      <w:r w:rsidRPr="006466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знаков, разметки,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светофоров,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дорожных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ограждений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и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направляющих</w:t>
      </w:r>
      <w:r w:rsidRPr="006466C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устройств», население</w:t>
      </w:r>
      <w:r w:rsidRPr="006466C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466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сельского</w:t>
      </w:r>
      <w:r w:rsidRPr="006466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поселения</w:t>
      </w:r>
      <w:r w:rsidRPr="006466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информируется</w:t>
      </w:r>
      <w:r w:rsidRPr="006466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</w:t>
      </w:r>
      <w:r w:rsidRPr="006466C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введении соответствующего запрета и</w:t>
      </w:r>
      <w:r w:rsidRPr="006466C0">
        <w:rPr>
          <w:rFonts w:ascii="Times New Roman" w:hAnsi="Times New Roman"/>
          <w:sz w:val="28"/>
          <w:szCs w:val="28"/>
        </w:rPr>
        <w:tab/>
        <w:t>(или) об изменении схемы организации дорожного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движения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на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автомобильных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дорогах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>общего</w:t>
      </w:r>
      <w:r w:rsidRPr="006466C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66C0">
        <w:rPr>
          <w:rFonts w:ascii="Times New Roman" w:hAnsi="Times New Roman"/>
          <w:sz w:val="28"/>
          <w:szCs w:val="28"/>
        </w:rPr>
        <w:t xml:space="preserve">пользования местного значения, а также </w:t>
      </w:r>
      <w:r w:rsidRPr="006466C0">
        <w:rPr>
          <w:rFonts w:ascii="Times New Roman" w:hAnsi="Times New Roman"/>
          <w:sz w:val="28"/>
          <w:szCs w:val="28"/>
        </w:rPr>
        <w:lastRenderedPageBreak/>
        <w:t>о причинах принятия такого решения.</w:t>
      </w:r>
    </w:p>
    <w:p w:rsidR="006466C0" w:rsidRPr="006466C0" w:rsidRDefault="006466C0" w:rsidP="006466C0">
      <w:pPr>
        <w:tabs>
          <w:tab w:val="left" w:pos="964"/>
          <w:tab w:val="left" w:pos="8427"/>
        </w:tabs>
        <w:ind w:right="-79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66C0">
        <w:rPr>
          <w:rFonts w:ascii="Times New Roman" w:hAnsi="Times New Roman" w:cs="Times New Roman"/>
          <w:spacing w:val="-2"/>
          <w:sz w:val="28"/>
          <w:szCs w:val="28"/>
        </w:rPr>
        <w:t>4. Информирование</w:t>
      </w:r>
      <w:r w:rsidRPr="006466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Pr="00646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46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установленные</w:t>
      </w:r>
      <w:r w:rsidRPr="006466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Pr="006466C0">
        <w:rPr>
          <w:rFonts w:ascii="Times New Roman" w:hAnsi="Times New Roman" w:cs="Times New Roman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3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Pr="00646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Порядка</w:t>
      </w:r>
      <w:r w:rsidRPr="00646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сроки</w:t>
      </w:r>
      <w:r w:rsidRPr="006466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-2"/>
          <w:sz w:val="28"/>
          <w:szCs w:val="28"/>
        </w:rPr>
        <w:t>посредством:</w:t>
      </w:r>
    </w:p>
    <w:p w:rsidR="006466C0" w:rsidRPr="006466C0" w:rsidRDefault="006466C0" w:rsidP="006466C0">
      <w:pPr>
        <w:tabs>
          <w:tab w:val="left" w:pos="964"/>
          <w:tab w:val="left" w:pos="8427"/>
        </w:tabs>
        <w:spacing w:after="0"/>
        <w:ind w:right="-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C0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</w:t>
      </w:r>
      <w:r w:rsidRPr="006466C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pacing w:val="14"/>
          <w:sz w:val="28"/>
          <w:szCs w:val="28"/>
        </w:rPr>
        <w:t>администрации</w:t>
      </w:r>
      <w:r w:rsidRPr="006466C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proofErr w:type="spellStart"/>
      <w:r w:rsidRPr="006466C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66C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в</w:t>
      </w:r>
      <w:r w:rsidRPr="006466C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6466C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466C0" w:rsidRPr="006466C0" w:rsidRDefault="006466C0" w:rsidP="006466C0">
      <w:pPr>
        <w:pStyle w:val="a6"/>
        <w:tabs>
          <w:tab w:val="left" w:pos="7233"/>
        </w:tabs>
        <w:ind w:right="-79" w:firstLine="566"/>
        <w:contextualSpacing/>
        <w:jc w:val="both"/>
      </w:pPr>
      <w:r w:rsidRPr="006466C0">
        <w:t xml:space="preserve"> размещения информации  на  информационных  табло </w:t>
      </w:r>
      <w:r w:rsidRPr="006466C0">
        <w:tab/>
        <w:t>(стендах) в общедоступных местах, непосредственно на дороге вблизи от места установки</w:t>
      </w:r>
      <w:r w:rsidRPr="006466C0">
        <w:rPr>
          <w:spacing w:val="-10"/>
        </w:rPr>
        <w:t xml:space="preserve"> </w:t>
      </w:r>
      <w:r w:rsidRPr="006466C0">
        <w:t>соответствующих</w:t>
      </w:r>
      <w:r w:rsidRPr="006466C0">
        <w:rPr>
          <w:spacing w:val="-10"/>
        </w:rPr>
        <w:t xml:space="preserve"> </w:t>
      </w:r>
      <w:r w:rsidRPr="006466C0">
        <w:t>дорожных</w:t>
      </w:r>
      <w:r w:rsidRPr="006466C0">
        <w:rPr>
          <w:spacing w:val="-10"/>
        </w:rPr>
        <w:t xml:space="preserve"> </w:t>
      </w:r>
      <w:r w:rsidRPr="006466C0">
        <w:t>знаков</w:t>
      </w:r>
      <w:r w:rsidRPr="006466C0">
        <w:rPr>
          <w:spacing w:val="-10"/>
        </w:rPr>
        <w:t xml:space="preserve"> </w:t>
      </w:r>
      <w:r w:rsidRPr="006466C0">
        <w:t>или</w:t>
      </w:r>
      <w:r w:rsidRPr="006466C0">
        <w:rPr>
          <w:spacing w:val="-10"/>
        </w:rPr>
        <w:t xml:space="preserve"> </w:t>
      </w:r>
      <w:r w:rsidRPr="006466C0">
        <w:t>нанесения</w:t>
      </w:r>
      <w:r w:rsidRPr="006466C0">
        <w:rPr>
          <w:spacing w:val="-10"/>
        </w:rPr>
        <w:t xml:space="preserve"> </w:t>
      </w:r>
      <w:r w:rsidRPr="006466C0">
        <w:t>разметки;</w:t>
      </w:r>
    </w:p>
    <w:p w:rsidR="006466C0" w:rsidRPr="006466C0" w:rsidRDefault="006466C0" w:rsidP="006466C0">
      <w:pPr>
        <w:tabs>
          <w:tab w:val="left" w:pos="964"/>
          <w:tab w:val="left" w:pos="5240"/>
        </w:tabs>
        <w:ind w:right="-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C0">
        <w:rPr>
          <w:rFonts w:ascii="Times New Roman" w:hAnsi="Times New Roman" w:cs="Times New Roman"/>
          <w:sz w:val="28"/>
          <w:szCs w:val="28"/>
        </w:rPr>
        <w:t>5. В</w:t>
      </w:r>
      <w:r w:rsidRPr="006466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качестве</w:t>
      </w:r>
      <w:r w:rsidRPr="006466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дополнительных</w:t>
      </w:r>
      <w:r w:rsidRPr="006466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источников</w:t>
      </w:r>
      <w:r w:rsidRPr="006466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информирования</w:t>
      </w:r>
      <w:r w:rsidRPr="006466C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могут использоваться иные источники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466C0" w:rsidRPr="006466C0" w:rsidRDefault="006466C0" w:rsidP="006466C0">
      <w:pPr>
        <w:tabs>
          <w:tab w:val="left" w:pos="964"/>
          <w:tab w:val="left" w:pos="3293"/>
        </w:tabs>
        <w:spacing w:after="0"/>
        <w:ind w:right="-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6C0">
        <w:rPr>
          <w:rFonts w:ascii="Times New Roman" w:hAnsi="Times New Roman" w:cs="Times New Roman"/>
          <w:sz w:val="28"/>
          <w:szCs w:val="28"/>
        </w:rPr>
        <w:t>6. Ответственным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за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своевременную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подготовку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и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соблюдение</w:t>
      </w:r>
      <w:r w:rsidRPr="006466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сроков размещения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информации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на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сайте,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ее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достоверность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>является</w:t>
      </w:r>
      <w:r w:rsidRPr="006466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66C0">
        <w:rPr>
          <w:rFonts w:ascii="Times New Roman" w:hAnsi="Times New Roman" w:cs="Times New Roman"/>
          <w:sz w:val="28"/>
          <w:szCs w:val="28"/>
        </w:rPr>
        <w:t xml:space="preserve">отдел организационно-кадровой работы администрации Суворовского сельского поселения  </w:t>
      </w:r>
      <w:proofErr w:type="spellStart"/>
      <w:r w:rsidRPr="006466C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6466C0" w:rsidRPr="006466C0" w:rsidRDefault="006466C0" w:rsidP="006466C0">
      <w:pPr>
        <w:pStyle w:val="a6"/>
        <w:ind w:right="-79"/>
        <w:contextualSpacing/>
        <w:jc w:val="both"/>
      </w:pPr>
    </w:p>
    <w:p w:rsidR="006466C0" w:rsidRPr="006466C0" w:rsidRDefault="006466C0" w:rsidP="00646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6C0" w:rsidRPr="006466C0" w:rsidRDefault="006466C0" w:rsidP="00646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6C0" w:rsidRPr="006466C0" w:rsidRDefault="006466C0" w:rsidP="004A1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6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466C0" w:rsidRPr="006466C0" w:rsidRDefault="006466C0" w:rsidP="004A1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6C0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</w:p>
    <w:p w:rsidR="006466C0" w:rsidRPr="006466C0" w:rsidRDefault="006466C0" w:rsidP="004A17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66C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466C0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4A17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66C0">
        <w:rPr>
          <w:rFonts w:ascii="Times New Roman" w:hAnsi="Times New Roman" w:cs="Times New Roman"/>
          <w:sz w:val="28"/>
          <w:szCs w:val="28"/>
        </w:rPr>
        <w:t xml:space="preserve">             И.Ю. </w:t>
      </w:r>
      <w:proofErr w:type="spellStart"/>
      <w:r w:rsidRPr="006466C0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64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92" w:rsidRDefault="00115392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480E" w:rsidRDefault="005F480E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4A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EA" w:rsidRPr="00E60C87" w:rsidRDefault="004A17EA" w:rsidP="004A17E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0C87">
        <w:rPr>
          <w:rFonts w:ascii="Times New Roman" w:hAnsi="Times New Roman" w:cs="Times New Roman"/>
          <w:b/>
          <w:bCs/>
          <w:sz w:val="28"/>
        </w:rPr>
        <w:t>ЗАЯВКА</w:t>
      </w:r>
    </w:p>
    <w:p w:rsidR="004A17EA" w:rsidRPr="004A17EA" w:rsidRDefault="004A17EA" w:rsidP="005F48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C87">
        <w:rPr>
          <w:rFonts w:ascii="Times New Roman" w:hAnsi="Times New Roman" w:cs="Times New Roman"/>
          <w:b/>
          <w:bCs/>
          <w:sz w:val="28"/>
        </w:rPr>
        <w:t>К ПОСТАНОВЛЕНИЮ</w:t>
      </w:r>
    </w:p>
    <w:p w:rsidR="004A17EA" w:rsidRPr="005F480E" w:rsidRDefault="004A17EA" w:rsidP="005F480E">
      <w:pPr>
        <w:pStyle w:val="Default"/>
        <w:jc w:val="center"/>
        <w:rPr>
          <w:color w:val="auto"/>
          <w:sz w:val="28"/>
          <w:szCs w:val="28"/>
        </w:rPr>
      </w:pPr>
      <w:r w:rsidRPr="004A17EA">
        <w:rPr>
          <w:sz w:val="28"/>
          <w:szCs w:val="28"/>
        </w:rPr>
        <w:t xml:space="preserve">Наименование вопроса: </w:t>
      </w:r>
      <w:proofErr w:type="gramStart"/>
      <w:r w:rsidRPr="004A17EA">
        <w:rPr>
          <w:sz w:val="28"/>
          <w:szCs w:val="28"/>
        </w:rPr>
        <w:t>«</w:t>
      </w:r>
      <w:r w:rsidRPr="004A17EA">
        <w:rPr>
          <w:bCs/>
          <w:color w:val="auto"/>
          <w:sz w:val="28"/>
          <w:szCs w:val="28"/>
        </w:rPr>
        <w:t>«Об утверждении Порядка информирования населения об установке на</w:t>
      </w:r>
      <w:r w:rsidRPr="004A17EA">
        <w:rPr>
          <w:color w:val="auto"/>
          <w:sz w:val="28"/>
          <w:szCs w:val="28"/>
        </w:rPr>
        <w:t xml:space="preserve"> </w:t>
      </w:r>
      <w:r w:rsidRPr="004A17EA">
        <w:rPr>
          <w:bCs/>
          <w:color w:val="auto"/>
          <w:sz w:val="28"/>
          <w:szCs w:val="28"/>
        </w:rPr>
        <w:t xml:space="preserve">автомобильных дорогах общего пользования местного значения Суворовского </w:t>
      </w:r>
      <w:r w:rsidRPr="004A17EA">
        <w:rPr>
          <w:color w:val="auto"/>
          <w:sz w:val="28"/>
          <w:szCs w:val="28"/>
        </w:rPr>
        <w:t xml:space="preserve"> </w:t>
      </w:r>
      <w:r w:rsidRPr="004A17EA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Pr="004A17EA">
        <w:rPr>
          <w:bCs/>
          <w:color w:val="auto"/>
          <w:sz w:val="28"/>
          <w:szCs w:val="28"/>
        </w:rPr>
        <w:t>Усть-Лабинсского</w:t>
      </w:r>
      <w:proofErr w:type="spellEnd"/>
      <w:r w:rsidRPr="004A17EA">
        <w:rPr>
          <w:bCs/>
          <w:color w:val="auto"/>
          <w:sz w:val="28"/>
          <w:szCs w:val="28"/>
        </w:rPr>
        <w:t xml:space="preserve"> 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</w:t>
      </w:r>
      <w:r w:rsidR="005F480E">
        <w:rPr>
          <w:color w:val="auto"/>
          <w:sz w:val="28"/>
          <w:szCs w:val="28"/>
        </w:rPr>
        <w:t xml:space="preserve"> </w:t>
      </w:r>
      <w:r w:rsidRPr="004A17EA">
        <w:rPr>
          <w:bCs/>
          <w:color w:val="auto"/>
          <w:sz w:val="28"/>
          <w:szCs w:val="28"/>
        </w:rPr>
        <w:t>проезжую часть»</w:t>
      </w:r>
      <w:proofErr w:type="gramEnd"/>
    </w:p>
    <w:p w:rsidR="004A17EA" w:rsidRPr="00E60C87" w:rsidRDefault="004A17EA" w:rsidP="004A1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внесен</w:t>
      </w:r>
      <w:r w:rsidRPr="00E60C87">
        <w:rPr>
          <w:rFonts w:ascii="Times New Roman" w:hAnsi="Times New Roman" w:cs="Times New Roman"/>
          <w:b/>
          <w:sz w:val="28"/>
        </w:rPr>
        <w:t>:</w:t>
      </w:r>
      <w:r w:rsidRPr="00E60C87">
        <w:rPr>
          <w:rFonts w:ascii="Times New Roman" w:hAnsi="Times New Roman" w:cs="Times New Roman"/>
          <w:sz w:val="28"/>
        </w:rPr>
        <w:t xml:space="preserve"> финансовым отделом администрации Суворовского сельского поселения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Постановление разослать:</w:t>
      </w:r>
    </w:p>
    <w:p w:rsidR="004A17EA" w:rsidRPr="00E60C87" w:rsidRDefault="004A17EA" w:rsidP="004A17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Общий отдел – 2 экз.</w:t>
      </w:r>
    </w:p>
    <w:p w:rsidR="004A17EA" w:rsidRPr="00E60C87" w:rsidRDefault="004A17EA" w:rsidP="004A17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Финансовый отдел – 1 экз.</w:t>
      </w: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Начальник финансового отдела 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администрации Суворовского сельского 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поселения 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      В.А.Сорокина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                   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                                    </w:t>
      </w:r>
      <w:r w:rsidRPr="00E60C87">
        <w:rPr>
          <w:rFonts w:ascii="Times New Roman" w:hAnsi="Times New Roman" w:cs="Times New Roman"/>
          <w:sz w:val="28"/>
        </w:rPr>
        <w:tab/>
        <w:t xml:space="preserve">28.02.2022 г.  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Default="004A17EA" w:rsidP="004A17EA">
      <w:pPr>
        <w:rPr>
          <w:rFonts w:ascii="Times New Roman" w:hAnsi="Times New Roman" w:cs="Times New Roman"/>
          <w:sz w:val="28"/>
        </w:rPr>
      </w:pPr>
    </w:p>
    <w:p w:rsidR="005F480E" w:rsidRDefault="005F480E" w:rsidP="004A17EA">
      <w:pPr>
        <w:rPr>
          <w:rFonts w:ascii="Times New Roman" w:hAnsi="Times New Roman" w:cs="Times New Roman"/>
          <w:sz w:val="28"/>
        </w:rPr>
      </w:pPr>
    </w:p>
    <w:p w:rsidR="005F480E" w:rsidRDefault="005F480E" w:rsidP="004A17EA">
      <w:pPr>
        <w:rPr>
          <w:rFonts w:ascii="Times New Roman" w:hAnsi="Times New Roman" w:cs="Times New Roman"/>
          <w:sz w:val="28"/>
        </w:rPr>
      </w:pPr>
    </w:p>
    <w:p w:rsidR="005F480E" w:rsidRPr="00E60C87" w:rsidRDefault="005F480E" w:rsidP="004A17EA">
      <w:pPr>
        <w:rPr>
          <w:rFonts w:ascii="Times New Roman" w:hAnsi="Times New Roman" w:cs="Times New Roman"/>
          <w:sz w:val="28"/>
        </w:rPr>
      </w:pPr>
    </w:p>
    <w:p w:rsidR="005F480E" w:rsidRDefault="005F480E" w:rsidP="005F480E">
      <w:pPr>
        <w:pStyle w:val="1"/>
        <w:ind w:left="2124" w:firstLine="708"/>
        <w:rPr>
          <w:b/>
        </w:rPr>
      </w:pPr>
    </w:p>
    <w:p w:rsidR="004A17EA" w:rsidRPr="00E60C87" w:rsidRDefault="004A17EA" w:rsidP="005F480E">
      <w:pPr>
        <w:pStyle w:val="1"/>
        <w:ind w:left="2124" w:firstLine="708"/>
        <w:rPr>
          <w:b/>
        </w:rPr>
      </w:pPr>
      <w:r w:rsidRPr="00E60C87">
        <w:rPr>
          <w:b/>
        </w:rPr>
        <w:t>ЛИСТ СОГЛАСОВАНИЯ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</w:rPr>
      </w:pPr>
    </w:p>
    <w:p w:rsidR="004A17EA" w:rsidRPr="00E60C87" w:rsidRDefault="004A17EA" w:rsidP="004A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C87">
        <w:rPr>
          <w:rFonts w:ascii="Times New Roman" w:hAnsi="Times New Roman" w:cs="Times New Roman"/>
          <w:sz w:val="28"/>
        </w:rPr>
        <w:t xml:space="preserve">Проекта постановления </w:t>
      </w:r>
      <w:r w:rsidRPr="00E60C87">
        <w:rPr>
          <w:rFonts w:ascii="Times New Roman" w:hAnsi="Times New Roman" w:cs="Times New Roman"/>
          <w:sz w:val="28"/>
          <w:szCs w:val="28"/>
        </w:rPr>
        <w:t xml:space="preserve">администрации Суворовского сельского поселения </w:t>
      </w:r>
      <w:proofErr w:type="spellStart"/>
      <w:r w:rsidRPr="00E60C8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  <w:szCs w:val="28"/>
        </w:rPr>
        <w:t xml:space="preserve"> района от 28 февраля </w:t>
      </w:r>
      <w:r>
        <w:rPr>
          <w:rFonts w:ascii="Times New Roman" w:hAnsi="Times New Roman" w:cs="Times New Roman"/>
          <w:sz w:val="28"/>
          <w:szCs w:val="28"/>
        </w:rPr>
        <w:t>2022 года  № 11</w:t>
      </w:r>
    </w:p>
    <w:p w:rsidR="004A17EA" w:rsidRPr="004A17EA" w:rsidRDefault="004A17EA" w:rsidP="004A17EA">
      <w:pPr>
        <w:pStyle w:val="Default"/>
        <w:jc w:val="center"/>
        <w:rPr>
          <w:color w:val="auto"/>
          <w:sz w:val="32"/>
          <w:szCs w:val="32"/>
        </w:rPr>
      </w:pPr>
      <w:proofErr w:type="gramStart"/>
      <w:r w:rsidRPr="004A17EA">
        <w:rPr>
          <w:sz w:val="28"/>
          <w:szCs w:val="28"/>
        </w:rPr>
        <w:t>«</w:t>
      </w:r>
      <w:r w:rsidRPr="004A17EA">
        <w:rPr>
          <w:bCs/>
          <w:color w:val="auto"/>
          <w:sz w:val="32"/>
          <w:szCs w:val="32"/>
        </w:rPr>
        <w:t>Об утверждении Порядка информирования населения об установке на</w:t>
      </w:r>
      <w:r w:rsidRPr="004A17EA">
        <w:rPr>
          <w:color w:val="auto"/>
          <w:sz w:val="32"/>
          <w:szCs w:val="32"/>
        </w:rPr>
        <w:t xml:space="preserve"> </w:t>
      </w:r>
      <w:r w:rsidRPr="004A17EA">
        <w:rPr>
          <w:bCs/>
          <w:color w:val="auto"/>
          <w:sz w:val="32"/>
          <w:szCs w:val="32"/>
        </w:rPr>
        <w:t xml:space="preserve">автомобильных дорогах общего пользования местного значения Суворовского </w:t>
      </w:r>
      <w:r w:rsidRPr="004A17EA">
        <w:rPr>
          <w:color w:val="auto"/>
          <w:sz w:val="32"/>
          <w:szCs w:val="32"/>
        </w:rPr>
        <w:t xml:space="preserve"> </w:t>
      </w:r>
      <w:r w:rsidRPr="004A17EA">
        <w:rPr>
          <w:bCs/>
          <w:color w:val="auto"/>
          <w:sz w:val="32"/>
          <w:szCs w:val="32"/>
        </w:rPr>
        <w:t xml:space="preserve">сельского поселения </w:t>
      </w:r>
      <w:proofErr w:type="spellStart"/>
      <w:r w:rsidRPr="004A17EA">
        <w:rPr>
          <w:bCs/>
          <w:color w:val="auto"/>
          <w:sz w:val="32"/>
          <w:szCs w:val="32"/>
        </w:rPr>
        <w:t>Усть-Лабинсского</w:t>
      </w:r>
      <w:proofErr w:type="spellEnd"/>
      <w:r w:rsidRPr="004A17EA">
        <w:rPr>
          <w:bCs/>
          <w:color w:val="auto"/>
          <w:sz w:val="32"/>
          <w:szCs w:val="32"/>
        </w:rPr>
        <w:t xml:space="preserve"> 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</w:t>
      </w:r>
      <w:proofErr w:type="gramEnd"/>
    </w:p>
    <w:p w:rsidR="004A17EA" w:rsidRPr="004A17EA" w:rsidRDefault="004A17EA" w:rsidP="004A17EA">
      <w:pPr>
        <w:pStyle w:val="Default"/>
        <w:jc w:val="center"/>
        <w:rPr>
          <w:bCs/>
          <w:color w:val="auto"/>
          <w:sz w:val="32"/>
          <w:szCs w:val="32"/>
        </w:rPr>
      </w:pPr>
      <w:r w:rsidRPr="004A17EA">
        <w:rPr>
          <w:bCs/>
          <w:color w:val="auto"/>
          <w:sz w:val="32"/>
          <w:szCs w:val="32"/>
        </w:rPr>
        <w:t>проезжую часть»</w:t>
      </w:r>
    </w:p>
    <w:p w:rsidR="004A17EA" w:rsidRPr="00E60C87" w:rsidRDefault="004A17EA" w:rsidP="004A1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Pr="00E60C87" w:rsidRDefault="004A17EA" w:rsidP="004A17EA">
      <w:pPr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подготовлен и внесен: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Начальник  финансового отдела 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администрации Суворовского сельского </w:t>
      </w: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>В.А.Сорокина</w:t>
      </w:r>
    </w:p>
    <w:p w:rsidR="004A17EA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согласован:</w:t>
      </w:r>
    </w:p>
    <w:p w:rsidR="004A17EA" w:rsidRDefault="004A17EA" w:rsidP="004A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7EA" w:rsidRPr="00E60C87" w:rsidRDefault="004A17EA" w:rsidP="004A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7EA" w:rsidRDefault="004A17EA" w:rsidP="004A17EA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Специалист 2 категории администрации</w:t>
      </w:r>
    </w:p>
    <w:p w:rsidR="004A17EA" w:rsidRPr="00E60C87" w:rsidRDefault="004A17EA" w:rsidP="004A17EA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Суворовского сельского поселения </w:t>
      </w:r>
    </w:p>
    <w:p w:rsidR="004A17EA" w:rsidRPr="00E60C87" w:rsidRDefault="004A17EA" w:rsidP="004A17EA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Н.В. </w:t>
      </w:r>
      <w:proofErr w:type="spellStart"/>
      <w:r w:rsidRPr="00E60C87">
        <w:rPr>
          <w:rFonts w:ascii="Times New Roman" w:hAnsi="Times New Roman" w:cs="Times New Roman"/>
          <w:sz w:val="28"/>
        </w:rPr>
        <w:t>Хожаинова</w:t>
      </w:r>
      <w:proofErr w:type="spellEnd"/>
    </w:p>
    <w:p w:rsidR="004A17EA" w:rsidRPr="00B353D0" w:rsidRDefault="004A17EA" w:rsidP="004A1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17EA" w:rsidRPr="006466C0" w:rsidRDefault="004A17EA" w:rsidP="0011539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4A17EA" w:rsidRPr="006466C0" w:rsidSect="005F480E">
      <w:pgSz w:w="11906" w:h="16838"/>
      <w:pgMar w:top="28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8AC"/>
    <w:multiLevelType w:val="hybridMultilevel"/>
    <w:tmpl w:val="23E6B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14ECD"/>
    <w:multiLevelType w:val="hybridMultilevel"/>
    <w:tmpl w:val="96189DF0"/>
    <w:lvl w:ilvl="0" w:tplc="868C38F2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08E2F6">
      <w:numFmt w:val="bullet"/>
      <w:lvlText w:val="•"/>
      <w:lvlJc w:val="left"/>
      <w:pPr>
        <w:ind w:left="1064" w:hanging="280"/>
      </w:pPr>
      <w:rPr>
        <w:rFonts w:hint="default"/>
        <w:lang w:val="ru-RU" w:eastAsia="en-US" w:bidi="ar-SA"/>
      </w:rPr>
    </w:lvl>
    <w:lvl w:ilvl="2" w:tplc="9D66CDB4">
      <w:numFmt w:val="bullet"/>
      <w:lvlText w:val="•"/>
      <w:lvlJc w:val="left"/>
      <w:pPr>
        <w:ind w:left="2008" w:hanging="280"/>
      </w:pPr>
      <w:rPr>
        <w:rFonts w:hint="default"/>
        <w:lang w:val="ru-RU" w:eastAsia="en-US" w:bidi="ar-SA"/>
      </w:rPr>
    </w:lvl>
    <w:lvl w:ilvl="3" w:tplc="2BF6CCF0">
      <w:numFmt w:val="bullet"/>
      <w:lvlText w:val="•"/>
      <w:lvlJc w:val="left"/>
      <w:pPr>
        <w:ind w:left="2952" w:hanging="280"/>
      </w:pPr>
      <w:rPr>
        <w:rFonts w:hint="default"/>
        <w:lang w:val="ru-RU" w:eastAsia="en-US" w:bidi="ar-SA"/>
      </w:rPr>
    </w:lvl>
    <w:lvl w:ilvl="4" w:tplc="9D2654F6">
      <w:numFmt w:val="bullet"/>
      <w:lvlText w:val="•"/>
      <w:lvlJc w:val="left"/>
      <w:pPr>
        <w:ind w:left="3896" w:hanging="280"/>
      </w:pPr>
      <w:rPr>
        <w:rFonts w:hint="default"/>
        <w:lang w:val="ru-RU" w:eastAsia="en-US" w:bidi="ar-SA"/>
      </w:rPr>
    </w:lvl>
    <w:lvl w:ilvl="5" w:tplc="B6683DE0">
      <w:numFmt w:val="bullet"/>
      <w:lvlText w:val="•"/>
      <w:lvlJc w:val="left"/>
      <w:pPr>
        <w:ind w:left="4840" w:hanging="280"/>
      </w:pPr>
      <w:rPr>
        <w:rFonts w:hint="default"/>
        <w:lang w:val="ru-RU" w:eastAsia="en-US" w:bidi="ar-SA"/>
      </w:rPr>
    </w:lvl>
    <w:lvl w:ilvl="6" w:tplc="0FB27AF6">
      <w:numFmt w:val="bullet"/>
      <w:lvlText w:val="•"/>
      <w:lvlJc w:val="left"/>
      <w:pPr>
        <w:ind w:left="5784" w:hanging="280"/>
      </w:pPr>
      <w:rPr>
        <w:rFonts w:hint="default"/>
        <w:lang w:val="ru-RU" w:eastAsia="en-US" w:bidi="ar-SA"/>
      </w:rPr>
    </w:lvl>
    <w:lvl w:ilvl="7" w:tplc="B7D84CA4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8" w:tplc="89B0A3B8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FF"/>
    <w:rsid w:val="000519FF"/>
    <w:rsid w:val="00115392"/>
    <w:rsid w:val="001D4794"/>
    <w:rsid w:val="00331F02"/>
    <w:rsid w:val="00384890"/>
    <w:rsid w:val="00471351"/>
    <w:rsid w:val="004A17EA"/>
    <w:rsid w:val="005F480E"/>
    <w:rsid w:val="00631C14"/>
    <w:rsid w:val="006466C0"/>
    <w:rsid w:val="007A331A"/>
    <w:rsid w:val="00A5312F"/>
    <w:rsid w:val="00D3123F"/>
    <w:rsid w:val="00D448BF"/>
    <w:rsid w:val="00DF0023"/>
    <w:rsid w:val="00E91AF1"/>
    <w:rsid w:val="00ED2B8B"/>
    <w:rsid w:val="00FA6DFB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A"/>
  </w:style>
  <w:style w:type="paragraph" w:styleId="1">
    <w:name w:val="heading 1"/>
    <w:basedOn w:val="a"/>
    <w:next w:val="a"/>
    <w:link w:val="10"/>
    <w:qFormat/>
    <w:rsid w:val="004A17E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7A33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153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646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466C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6466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6466C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A17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2022-04-19T10:59:00Z</cp:lastPrinted>
  <dcterms:created xsi:type="dcterms:W3CDTF">2022-02-09T11:26:00Z</dcterms:created>
  <dcterms:modified xsi:type="dcterms:W3CDTF">2022-04-19T11:00:00Z</dcterms:modified>
</cp:coreProperties>
</file>